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5B9A" w:rsidRPr="00391DAA" w:rsidRDefault="00BD0D98" w:rsidP="00BD0D98">
      <w:pPr>
        <w:widowControl w:val="0"/>
        <w:tabs>
          <w:tab w:val="left" w:pos="3690"/>
          <w:tab w:val="left" w:pos="9072"/>
        </w:tabs>
        <w:suppressAutoHyphens/>
        <w:autoSpaceDE w:val="0"/>
        <w:ind w:right="255"/>
        <w:jc w:val="center"/>
        <w:rPr>
          <w:rFonts w:asciiTheme="minorHAnsi" w:hAnsiTheme="minorHAnsi" w:cstheme="minorHAnsi"/>
          <w:b/>
          <w:iCs/>
          <w:color w:val="000000"/>
          <w:sz w:val="28"/>
          <w:szCs w:val="28"/>
          <w:lang w:eastAsia="zh-CN"/>
        </w:rPr>
      </w:pPr>
      <w:r w:rsidRPr="00391DAA">
        <w:rPr>
          <w:rFonts w:asciiTheme="minorHAnsi" w:hAnsiTheme="minorHAnsi" w:cstheme="minorHAnsi"/>
          <w:b/>
          <w:iCs/>
          <w:color w:val="000000"/>
          <w:sz w:val="28"/>
          <w:szCs w:val="28"/>
          <w:lang w:eastAsia="zh-CN"/>
        </w:rPr>
        <w:t xml:space="preserve">Návrh na plnenie kritéria </w:t>
      </w:r>
    </w:p>
    <w:p w:rsidR="005661F6" w:rsidRPr="00391DAA" w:rsidRDefault="005661F6" w:rsidP="005661F6">
      <w:pPr>
        <w:rPr>
          <w:rFonts w:asciiTheme="minorHAnsi" w:hAnsiTheme="minorHAnsi" w:cstheme="minorHAnsi"/>
          <w:b/>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3"/>
        <w:gridCol w:w="5499"/>
      </w:tblGrid>
      <w:tr w:rsidR="007930DF" w:rsidRPr="00391DAA" w:rsidTr="004C54AF">
        <w:trPr>
          <w:trHeight w:val="350"/>
        </w:trPr>
        <w:tc>
          <w:tcPr>
            <w:tcW w:w="3823" w:type="dxa"/>
            <w:shd w:val="clear" w:color="auto" w:fill="DBE5F1" w:themeFill="accent1" w:themeFillTint="33"/>
            <w:vAlign w:val="center"/>
            <w:hideMark/>
          </w:tcPr>
          <w:p w:rsidR="007930DF" w:rsidRPr="00391DAA" w:rsidRDefault="007930DF" w:rsidP="007930DF">
            <w:pPr>
              <w:rPr>
                <w:rFonts w:asciiTheme="minorHAnsi" w:hAnsiTheme="minorHAnsi" w:cstheme="minorHAnsi"/>
                <w:b/>
                <w:color w:val="000000"/>
                <w:sz w:val="20"/>
                <w:szCs w:val="20"/>
              </w:rPr>
            </w:pPr>
            <w:r w:rsidRPr="00391DAA">
              <w:rPr>
                <w:rFonts w:asciiTheme="minorHAnsi" w:hAnsiTheme="minorHAnsi" w:cstheme="minorHAnsi"/>
                <w:b/>
                <w:color w:val="000000"/>
                <w:sz w:val="20"/>
                <w:szCs w:val="20"/>
              </w:rPr>
              <w:t>Obchodné meno alebo názov uchádzača</w:t>
            </w:r>
          </w:p>
        </w:tc>
        <w:tc>
          <w:tcPr>
            <w:tcW w:w="5499" w:type="dxa"/>
          </w:tcPr>
          <w:p w:rsidR="007930DF" w:rsidRPr="00391DAA" w:rsidRDefault="007930DF" w:rsidP="007930DF">
            <w:pPr>
              <w:rPr>
                <w:rFonts w:asciiTheme="minorHAnsi" w:hAnsiTheme="minorHAnsi" w:cstheme="minorHAnsi"/>
                <w:b/>
                <w:sz w:val="20"/>
                <w:szCs w:val="20"/>
              </w:rPr>
            </w:pPr>
          </w:p>
        </w:tc>
      </w:tr>
      <w:tr w:rsidR="007930DF" w:rsidRPr="00391DAA" w:rsidTr="004C54AF">
        <w:trPr>
          <w:trHeight w:val="342"/>
        </w:trPr>
        <w:tc>
          <w:tcPr>
            <w:tcW w:w="3823" w:type="dxa"/>
            <w:shd w:val="clear" w:color="auto" w:fill="DBE5F1" w:themeFill="accent1" w:themeFillTint="33"/>
            <w:vAlign w:val="center"/>
            <w:hideMark/>
          </w:tcPr>
          <w:p w:rsidR="007930DF" w:rsidRPr="00391DAA" w:rsidRDefault="007930DF" w:rsidP="007930DF">
            <w:pPr>
              <w:rPr>
                <w:rFonts w:asciiTheme="minorHAnsi" w:hAnsiTheme="minorHAnsi" w:cstheme="minorHAnsi"/>
                <w:b/>
                <w:color w:val="000000"/>
                <w:sz w:val="20"/>
                <w:szCs w:val="20"/>
              </w:rPr>
            </w:pPr>
            <w:r w:rsidRPr="00391DAA">
              <w:rPr>
                <w:rFonts w:asciiTheme="minorHAnsi" w:hAnsiTheme="minorHAnsi" w:cstheme="minorHAnsi"/>
                <w:b/>
                <w:color w:val="000000"/>
                <w:sz w:val="20"/>
                <w:szCs w:val="20"/>
              </w:rPr>
              <w:t xml:space="preserve">Sídlo alebo miesto podnikania uchádzača </w:t>
            </w:r>
          </w:p>
        </w:tc>
        <w:tc>
          <w:tcPr>
            <w:tcW w:w="5499" w:type="dxa"/>
          </w:tcPr>
          <w:p w:rsidR="007930DF" w:rsidRPr="00391DAA" w:rsidRDefault="007930DF" w:rsidP="007930DF">
            <w:pPr>
              <w:rPr>
                <w:rFonts w:asciiTheme="minorHAnsi" w:hAnsiTheme="minorHAnsi" w:cstheme="minorHAnsi"/>
                <w:b/>
                <w:sz w:val="20"/>
                <w:szCs w:val="20"/>
              </w:rPr>
            </w:pPr>
          </w:p>
        </w:tc>
      </w:tr>
      <w:tr w:rsidR="007930DF" w:rsidRPr="00391DAA" w:rsidTr="004C54AF">
        <w:trPr>
          <w:trHeight w:val="334"/>
        </w:trPr>
        <w:tc>
          <w:tcPr>
            <w:tcW w:w="3823" w:type="dxa"/>
            <w:shd w:val="clear" w:color="auto" w:fill="DBE5F1" w:themeFill="accent1" w:themeFillTint="33"/>
            <w:vAlign w:val="center"/>
          </w:tcPr>
          <w:p w:rsidR="007930DF" w:rsidRPr="00391DAA" w:rsidRDefault="007930DF" w:rsidP="007930DF">
            <w:pPr>
              <w:rPr>
                <w:rFonts w:asciiTheme="minorHAnsi" w:hAnsiTheme="minorHAnsi" w:cstheme="minorHAnsi"/>
                <w:b/>
                <w:color w:val="000000"/>
                <w:sz w:val="20"/>
                <w:szCs w:val="20"/>
              </w:rPr>
            </w:pPr>
            <w:r w:rsidRPr="00391DAA">
              <w:rPr>
                <w:rFonts w:asciiTheme="minorHAnsi" w:hAnsiTheme="minorHAnsi" w:cstheme="minorHAnsi"/>
                <w:b/>
                <w:color w:val="000000"/>
                <w:sz w:val="20"/>
                <w:szCs w:val="20"/>
              </w:rPr>
              <w:t xml:space="preserve">Štatutárny organ uchádzača </w:t>
            </w:r>
          </w:p>
        </w:tc>
        <w:tc>
          <w:tcPr>
            <w:tcW w:w="5499" w:type="dxa"/>
          </w:tcPr>
          <w:p w:rsidR="007930DF" w:rsidRPr="00391DAA" w:rsidRDefault="007930DF" w:rsidP="007930DF">
            <w:pPr>
              <w:rPr>
                <w:rFonts w:asciiTheme="minorHAnsi" w:hAnsiTheme="minorHAnsi" w:cstheme="minorHAnsi"/>
                <w:b/>
                <w:sz w:val="20"/>
                <w:szCs w:val="20"/>
              </w:rPr>
            </w:pPr>
          </w:p>
        </w:tc>
      </w:tr>
      <w:tr w:rsidR="007930DF" w:rsidRPr="00391DAA" w:rsidTr="004C54AF">
        <w:trPr>
          <w:trHeight w:val="340"/>
        </w:trPr>
        <w:tc>
          <w:tcPr>
            <w:tcW w:w="3823" w:type="dxa"/>
            <w:shd w:val="clear" w:color="auto" w:fill="DBE5F1" w:themeFill="accent1" w:themeFillTint="33"/>
            <w:vAlign w:val="center"/>
            <w:hideMark/>
          </w:tcPr>
          <w:p w:rsidR="007930DF" w:rsidRPr="00391DAA" w:rsidRDefault="007930DF" w:rsidP="007930DF">
            <w:pPr>
              <w:rPr>
                <w:rFonts w:asciiTheme="minorHAnsi" w:hAnsiTheme="minorHAnsi" w:cstheme="minorHAnsi"/>
                <w:b/>
                <w:color w:val="000000"/>
                <w:sz w:val="20"/>
                <w:szCs w:val="20"/>
              </w:rPr>
            </w:pPr>
            <w:r w:rsidRPr="00391DAA">
              <w:rPr>
                <w:rFonts w:asciiTheme="minorHAnsi" w:hAnsiTheme="minorHAnsi" w:cstheme="minorHAnsi"/>
                <w:b/>
                <w:color w:val="000000"/>
                <w:sz w:val="20"/>
                <w:szCs w:val="20"/>
                <w:lang w:val="en-GB"/>
              </w:rPr>
              <w:t xml:space="preserve">IČO </w:t>
            </w:r>
          </w:p>
        </w:tc>
        <w:tc>
          <w:tcPr>
            <w:tcW w:w="5499" w:type="dxa"/>
          </w:tcPr>
          <w:p w:rsidR="007930DF" w:rsidRPr="00391DAA" w:rsidRDefault="007930DF" w:rsidP="007930DF">
            <w:pPr>
              <w:rPr>
                <w:rFonts w:asciiTheme="minorHAnsi" w:hAnsiTheme="minorHAnsi" w:cstheme="minorHAnsi"/>
                <w:b/>
                <w:sz w:val="20"/>
                <w:szCs w:val="20"/>
              </w:rPr>
            </w:pPr>
          </w:p>
        </w:tc>
      </w:tr>
      <w:tr w:rsidR="007930DF" w:rsidRPr="00391DAA" w:rsidTr="004C54AF">
        <w:trPr>
          <w:trHeight w:val="332"/>
        </w:trPr>
        <w:tc>
          <w:tcPr>
            <w:tcW w:w="3823" w:type="dxa"/>
            <w:shd w:val="clear" w:color="auto" w:fill="DBE5F1" w:themeFill="accent1" w:themeFillTint="33"/>
            <w:vAlign w:val="center"/>
            <w:hideMark/>
          </w:tcPr>
          <w:p w:rsidR="007930DF" w:rsidRPr="00391DAA" w:rsidRDefault="007930DF" w:rsidP="007930DF">
            <w:pPr>
              <w:rPr>
                <w:rFonts w:asciiTheme="minorHAnsi" w:hAnsiTheme="minorHAnsi" w:cstheme="minorHAnsi"/>
                <w:b/>
                <w:color w:val="000000"/>
                <w:sz w:val="20"/>
                <w:szCs w:val="20"/>
              </w:rPr>
            </w:pPr>
            <w:r w:rsidRPr="00391DAA">
              <w:rPr>
                <w:rFonts w:asciiTheme="minorHAnsi" w:hAnsiTheme="minorHAnsi" w:cstheme="minorHAnsi"/>
                <w:b/>
                <w:color w:val="000000"/>
                <w:sz w:val="20"/>
                <w:szCs w:val="20"/>
                <w:lang w:val="en-GB"/>
              </w:rPr>
              <w:t>DIČ</w:t>
            </w:r>
          </w:p>
        </w:tc>
        <w:tc>
          <w:tcPr>
            <w:tcW w:w="5499" w:type="dxa"/>
          </w:tcPr>
          <w:p w:rsidR="007930DF" w:rsidRPr="00391DAA" w:rsidRDefault="007930DF" w:rsidP="007930DF">
            <w:pPr>
              <w:rPr>
                <w:rFonts w:asciiTheme="minorHAnsi" w:hAnsiTheme="minorHAnsi" w:cstheme="minorHAnsi"/>
                <w:b/>
                <w:sz w:val="20"/>
                <w:szCs w:val="20"/>
              </w:rPr>
            </w:pPr>
          </w:p>
        </w:tc>
      </w:tr>
      <w:tr w:rsidR="007930DF" w:rsidRPr="00391DAA" w:rsidTr="004C54AF">
        <w:trPr>
          <w:trHeight w:val="364"/>
        </w:trPr>
        <w:tc>
          <w:tcPr>
            <w:tcW w:w="3823" w:type="dxa"/>
            <w:shd w:val="clear" w:color="auto" w:fill="DBE5F1" w:themeFill="accent1" w:themeFillTint="33"/>
            <w:vAlign w:val="center"/>
            <w:hideMark/>
          </w:tcPr>
          <w:p w:rsidR="007930DF" w:rsidRPr="00391DAA" w:rsidRDefault="007930DF" w:rsidP="007930DF">
            <w:pPr>
              <w:rPr>
                <w:rFonts w:asciiTheme="minorHAnsi" w:hAnsiTheme="minorHAnsi" w:cstheme="minorHAnsi"/>
                <w:b/>
                <w:color w:val="000000"/>
                <w:sz w:val="20"/>
                <w:szCs w:val="20"/>
              </w:rPr>
            </w:pPr>
            <w:r w:rsidRPr="00391DAA">
              <w:rPr>
                <w:rFonts w:asciiTheme="minorHAnsi" w:hAnsiTheme="minorHAnsi" w:cstheme="minorHAnsi"/>
                <w:b/>
                <w:color w:val="000000"/>
                <w:sz w:val="20"/>
                <w:szCs w:val="20"/>
                <w:lang w:val="de-DE"/>
              </w:rPr>
              <w:t>IČ DPH (</w:t>
            </w:r>
            <w:proofErr w:type="spellStart"/>
            <w:r w:rsidRPr="00391DAA">
              <w:rPr>
                <w:rFonts w:asciiTheme="minorHAnsi" w:hAnsiTheme="minorHAnsi" w:cstheme="minorHAnsi"/>
                <w:b/>
                <w:color w:val="000000"/>
                <w:sz w:val="20"/>
                <w:szCs w:val="20"/>
                <w:lang w:val="de-DE"/>
              </w:rPr>
              <w:t>ak</w:t>
            </w:r>
            <w:proofErr w:type="spellEnd"/>
            <w:r w:rsidRPr="00391DAA">
              <w:rPr>
                <w:rFonts w:asciiTheme="minorHAnsi" w:hAnsiTheme="minorHAnsi" w:cstheme="minorHAnsi"/>
                <w:b/>
                <w:color w:val="000000"/>
                <w:sz w:val="20"/>
                <w:szCs w:val="20"/>
                <w:lang w:val="de-DE"/>
              </w:rPr>
              <w:t xml:space="preserve"> je </w:t>
            </w:r>
            <w:proofErr w:type="spellStart"/>
            <w:r w:rsidRPr="00391DAA">
              <w:rPr>
                <w:rFonts w:asciiTheme="minorHAnsi" w:hAnsiTheme="minorHAnsi" w:cstheme="minorHAnsi"/>
                <w:b/>
                <w:color w:val="000000"/>
                <w:sz w:val="20"/>
                <w:szCs w:val="20"/>
                <w:lang w:val="de-DE"/>
              </w:rPr>
              <w:t>platca</w:t>
            </w:r>
            <w:proofErr w:type="spellEnd"/>
            <w:r w:rsidRPr="00391DAA">
              <w:rPr>
                <w:rFonts w:asciiTheme="minorHAnsi" w:hAnsiTheme="minorHAnsi" w:cstheme="minorHAnsi"/>
                <w:b/>
                <w:color w:val="000000"/>
                <w:sz w:val="20"/>
                <w:szCs w:val="20"/>
                <w:lang w:val="de-DE"/>
              </w:rPr>
              <w:t>)</w:t>
            </w:r>
          </w:p>
        </w:tc>
        <w:tc>
          <w:tcPr>
            <w:tcW w:w="5499" w:type="dxa"/>
          </w:tcPr>
          <w:p w:rsidR="007930DF" w:rsidRPr="00391DAA" w:rsidRDefault="007930DF" w:rsidP="007930DF">
            <w:pPr>
              <w:rPr>
                <w:rFonts w:asciiTheme="minorHAnsi" w:hAnsiTheme="minorHAnsi" w:cstheme="minorHAnsi"/>
                <w:b/>
                <w:sz w:val="20"/>
                <w:szCs w:val="20"/>
              </w:rPr>
            </w:pPr>
          </w:p>
        </w:tc>
      </w:tr>
      <w:tr w:rsidR="007930DF" w:rsidRPr="00391DAA" w:rsidTr="004C54AF">
        <w:trPr>
          <w:trHeight w:val="355"/>
        </w:trPr>
        <w:tc>
          <w:tcPr>
            <w:tcW w:w="3823" w:type="dxa"/>
            <w:shd w:val="clear" w:color="auto" w:fill="DBE5F1" w:themeFill="accent1" w:themeFillTint="33"/>
            <w:vAlign w:val="bottom"/>
            <w:hideMark/>
          </w:tcPr>
          <w:p w:rsidR="007930DF" w:rsidRPr="00391DAA" w:rsidRDefault="007930DF" w:rsidP="007930DF">
            <w:pPr>
              <w:rPr>
                <w:rFonts w:asciiTheme="minorHAnsi" w:hAnsiTheme="minorHAnsi" w:cstheme="minorHAnsi"/>
                <w:b/>
                <w:color w:val="000000"/>
                <w:sz w:val="20"/>
                <w:szCs w:val="20"/>
              </w:rPr>
            </w:pPr>
            <w:r w:rsidRPr="00391DAA">
              <w:rPr>
                <w:rFonts w:asciiTheme="minorHAnsi" w:hAnsiTheme="minorHAnsi" w:cstheme="minorHAnsi"/>
                <w:b/>
                <w:color w:val="000000"/>
                <w:sz w:val="20"/>
                <w:szCs w:val="20"/>
              </w:rPr>
              <w:t>e-mail, telefonický kontakt</w:t>
            </w:r>
          </w:p>
        </w:tc>
        <w:tc>
          <w:tcPr>
            <w:tcW w:w="5499" w:type="dxa"/>
          </w:tcPr>
          <w:p w:rsidR="007930DF" w:rsidRPr="00391DAA" w:rsidRDefault="007930DF" w:rsidP="007930DF">
            <w:pPr>
              <w:rPr>
                <w:rFonts w:asciiTheme="minorHAnsi" w:hAnsiTheme="minorHAnsi" w:cstheme="minorHAnsi"/>
                <w:b/>
                <w:sz w:val="20"/>
                <w:szCs w:val="20"/>
              </w:rPr>
            </w:pPr>
          </w:p>
        </w:tc>
      </w:tr>
      <w:tr w:rsidR="005661F6" w:rsidRPr="00391DAA" w:rsidTr="00BD0D98">
        <w:trPr>
          <w:trHeight w:val="994"/>
        </w:trPr>
        <w:tc>
          <w:tcPr>
            <w:tcW w:w="3823" w:type="dxa"/>
            <w:shd w:val="clear" w:color="auto" w:fill="DBE5F1" w:themeFill="accent1" w:themeFillTint="33"/>
            <w:vAlign w:val="center"/>
            <w:hideMark/>
          </w:tcPr>
          <w:p w:rsidR="005661F6" w:rsidRPr="00391DAA" w:rsidRDefault="005661F6">
            <w:pPr>
              <w:rPr>
                <w:rFonts w:asciiTheme="minorHAnsi" w:hAnsiTheme="minorHAnsi" w:cstheme="minorHAnsi"/>
                <w:b/>
                <w:sz w:val="20"/>
                <w:szCs w:val="20"/>
              </w:rPr>
            </w:pPr>
            <w:r w:rsidRPr="00391DAA">
              <w:rPr>
                <w:rFonts w:asciiTheme="minorHAnsi" w:hAnsiTheme="minorHAnsi" w:cstheme="minorHAnsi"/>
                <w:b/>
                <w:sz w:val="20"/>
                <w:szCs w:val="20"/>
              </w:rPr>
              <w:t>Predmet zákazky</w:t>
            </w:r>
          </w:p>
        </w:tc>
        <w:tc>
          <w:tcPr>
            <w:tcW w:w="5499" w:type="dxa"/>
            <w:vAlign w:val="center"/>
            <w:hideMark/>
          </w:tcPr>
          <w:p w:rsidR="00A31831" w:rsidRDefault="007A757C" w:rsidP="00BD0D98">
            <w:pPr>
              <w:tabs>
                <w:tab w:val="left" w:pos="284"/>
              </w:tabs>
              <w:jc w:val="center"/>
              <w:rPr>
                <w:rFonts w:asciiTheme="minorHAnsi" w:hAnsiTheme="minorHAnsi" w:cstheme="minorHAnsi"/>
                <w:b/>
                <w:sz w:val="20"/>
                <w:szCs w:val="20"/>
                <w:lang w:eastAsia="cs-CZ"/>
              </w:rPr>
            </w:pPr>
            <w:r w:rsidRPr="00391DAA">
              <w:rPr>
                <w:rFonts w:asciiTheme="minorHAnsi" w:hAnsiTheme="minorHAnsi" w:cstheme="minorHAnsi"/>
                <w:b/>
                <w:sz w:val="20"/>
                <w:szCs w:val="20"/>
                <w:lang w:eastAsia="cs-CZ"/>
              </w:rPr>
              <w:t xml:space="preserve">Prístavba a rekonštrukcia MŠ v Nacinej Vsi – </w:t>
            </w:r>
            <w:r w:rsidR="00A677A7">
              <w:rPr>
                <w:rFonts w:asciiTheme="minorHAnsi" w:hAnsiTheme="minorHAnsi" w:cstheme="minorHAnsi"/>
                <w:b/>
                <w:sz w:val="20"/>
                <w:szCs w:val="20"/>
                <w:lang w:eastAsia="cs-CZ"/>
              </w:rPr>
              <w:t xml:space="preserve">exteriérové </w:t>
            </w:r>
            <w:r w:rsidRPr="00391DAA">
              <w:rPr>
                <w:rFonts w:asciiTheme="minorHAnsi" w:hAnsiTheme="minorHAnsi" w:cstheme="minorHAnsi"/>
                <w:b/>
                <w:sz w:val="20"/>
                <w:szCs w:val="20"/>
                <w:lang w:eastAsia="cs-CZ"/>
              </w:rPr>
              <w:t xml:space="preserve"> vybavenie </w:t>
            </w:r>
            <w:r w:rsidR="00BD0D98" w:rsidRPr="00391DAA">
              <w:rPr>
                <w:rFonts w:asciiTheme="minorHAnsi" w:hAnsiTheme="minorHAnsi" w:cstheme="minorHAnsi"/>
                <w:b/>
                <w:sz w:val="20"/>
                <w:szCs w:val="20"/>
                <w:lang w:eastAsia="cs-CZ"/>
              </w:rPr>
              <w:t xml:space="preserve"> </w:t>
            </w:r>
          </w:p>
          <w:p w:rsidR="005661F6" w:rsidRPr="00391DAA" w:rsidRDefault="00BD0D98" w:rsidP="00BD0D98">
            <w:pPr>
              <w:tabs>
                <w:tab w:val="left" w:pos="284"/>
              </w:tabs>
              <w:jc w:val="center"/>
              <w:rPr>
                <w:rFonts w:asciiTheme="minorHAnsi" w:hAnsiTheme="minorHAnsi" w:cstheme="minorHAnsi"/>
                <w:b/>
                <w:sz w:val="20"/>
                <w:szCs w:val="20"/>
                <w:lang w:eastAsia="cs-CZ"/>
              </w:rPr>
            </w:pPr>
            <w:r w:rsidRPr="00391DAA">
              <w:rPr>
                <w:rFonts w:asciiTheme="minorHAnsi" w:hAnsiTheme="minorHAnsi" w:cstheme="minorHAnsi"/>
                <w:b/>
                <w:sz w:val="20"/>
                <w:szCs w:val="20"/>
                <w:lang w:eastAsia="cs-CZ"/>
              </w:rPr>
              <w:t>pre projekt s názvom:</w:t>
            </w:r>
          </w:p>
          <w:p w:rsidR="00BD0D98" w:rsidRPr="00391DAA" w:rsidRDefault="007A757C" w:rsidP="007A757C">
            <w:pPr>
              <w:tabs>
                <w:tab w:val="left" w:pos="284"/>
              </w:tabs>
              <w:jc w:val="center"/>
              <w:rPr>
                <w:rFonts w:asciiTheme="minorHAnsi" w:hAnsiTheme="minorHAnsi" w:cstheme="minorHAnsi"/>
                <w:b/>
                <w:sz w:val="20"/>
                <w:szCs w:val="20"/>
              </w:rPr>
            </w:pPr>
            <w:r w:rsidRPr="00391DAA">
              <w:rPr>
                <w:rFonts w:asciiTheme="minorHAnsi" w:hAnsiTheme="minorHAnsi" w:cstheme="minorHAnsi"/>
                <w:b/>
                <w:sz w:val="20"/>
                <w:szCs w:val="20"/>
                <w:lang w:eastAsia="cs-CZ"/>
              </w:rPr>
              <w:t xml:space="preserve">Prístavba a rekonštrukcia Materskej školy v Nacinej Vsi </w:t>
            </w:r>
          </w:p>
        </w:tc>
      </w:tr>
      <w:tr w:rsidR="005661F6" w:rsidRPr="00391DAA" w:rsidTr="00391DAA">
        <w:trPr>
          <w:trHeight w:val="3108"/>
        </w:trPr>
        <w:tc>
          <w:tcPr>
            <w:tcW w:w="3823" w:type="dxa"/>
            <w:shd w:val="clear" w:color="auto" w:fill="DBE5F1" w:themeFill="accent1" w:themeFillTint="33"/>
            <w:vAlign w:val="center"/>
            <w:hideMark/>
          </w:tcPr>
          <w:p w:rsidR="005661F6" w:rsidRPr="00391DAA" w:rsidRDefault="005661F6">
            <w:pPr>
              <w:rPr>
                <w:rFonts w:asciiTheme="minorHAnsi" w:hAnsiTheme="minorHAnsi" w:cstheme="minorHAnsi"/>
                <w:b/>
                <w:sz w:val="20"/>
                <w:szCs w:val="20"/>
              </w:rPr>
            </w:pPr>
            <w:r w:rsidRPr="00391DAA">
              <w:rPr>
                <w:rFonts w:asciiTheme="minorHAnsi" w:hAnsiTheme="minorHAnsi" w:cstheme="minorHAnsi"/>
                <w:b/>
                <w:sz w:val="20"/>
                <w:szCs w:val="20"/>
              </w:rPr>
              <w:t>Čestné vyhlásenie uchádzača</w:t>
            </w:r>
          </w:p>
        </w:tc>
        <w:tc>
          <w:tcPr>
            <w:tcW w:w="5499" w:type="dxa"/>
            <w:hideMark/>
          </w:tcPr>
          <w:p w:rsidR="00391DAA" w:rsidRPr="00391DAA" w:rsidRDefault="005661F6" w:rsidP="003E3A20">
            <w:pPr>
              <w:autoSpaceDE w:val="0"/>
              <w:autoSpaceDN w:val="0"/>
              <w:adjustRightInd w:val="0"/>
              <w:jc w:val="both"/>
              <w:rPr>
                <w:rFonts w:asciiTheme="minorHAnsi" w:hAnsiTheme="minorHAnsi" w:cstheme="minorHAnsi"/>
                <w:sz w:val="20"/>
                <w:szCs w:val="20"/>
              </w:rPr>
            </w:pPr>
            <w:r w:rsidRPr="00391DAA">
              <w:rPr>
                <w:rFonts w:asciiTheme="minorHAnsi" w:hAnsiTheme="minorHAnsi" w:cstheme="minorHAnsi"/>
                <w:sz w:val="20"/>
                <w:szCs w:val="20"/>
              </w:rPr>
              <w:t xml:space="preserve">Súhlasím so všetkými podmienkami uvedenými vo výzve na </w:t>
            </w:r>
            <w:r w:rsidR="00A30479" w:rsidRPr="00391DAA">
              <w:rPr>
                <w:rFonts w:asciiTheme="minorHAnsi" w:hAnsiTheme="minorHAnsi" w:cstheme="minorHAnsi"/>
                <w:sz w:val="20"/>
                <w:szCs w:val="20"/>
              </w:rPr>
              <w:t>predkladanie ponuky</w:t>
            </w:r>
            <w:r w:rsidRPr="00391DAA">
              <w:rPr>
                <w:rFonts w:asciiTheme="minorHAnsi" w:hAnsiTheme="minorHAnsi" w:cstheme="minorHAnsi"/>
                <w:sz w:val="20"/>
                <w:szCs w:val="20"/>
              </w:rPr>
              <w:t xml:space="preserve">. </w:t>
            </w:r>
          </w:p>
          <w:p w:rsidR="00391DAA" w:rsidRPr="00391DAA" w:rsidRDefault="00391DAA" w:rsidP="003E3A20">
            <w:pPr>
              <w:autoSpaceDE w:val="0"/>
              <w:autoSpaceDN w:val="0"/>
              <w:adjustRightInd w:val="0"/>
              <w:jc w:val="both"/>
              <w:rPr>
                <w:rFonts w:asciiTheme="minorHAnsi" w:hAnsiTheme="minorHAnsi" w:cstheme="minorHAnsi"/>
                <w:sz w:val="20"/>
                <w:szCs w:val="20"/>
              </w:rPr>
            </w:pPr>
            <w:r w:rsidRPr="00391DAA">
              <w:rPr>
                <w:rFonts w:asciiTheme="minorHAnsi" w:hAnsiTheme="minorHAnsi" w:cstheme="minorHAnsi"/>
                <w:sz w:val="20"/>
                <w:szCs w:val="20"/>
              </w:rPr>
              <w:t xml:space="preserve">Nižšie uvedená cena je konečná cena vrátane DPH za kompletné dodanie predmetu zákazky, zahŕňa všetky náklady spojené s plnením predmetu zákazky, je to cena obvyklá za dodanie tovaru v čase predkladanie ponuky pre daný predmet zákazky a technické parametre ponúkaného tovaru spĺňajú požiadavky verejného obstarávateľa na daný predmet zákazky. </w:t>
            </w:r>
          </w:p>
          <w:p w:rsidR="005661F6" w:rsidRPr="00391DAA" w:rsidRDefault="00391DAA" w:rsidP="003E3A20">
            <w:pPr>
              <w:autoSpaceDE w:val="0"/>
              <w:autoSpaceDN w:val="0"/>
              <w:adjustRightInd w:val="0"/>
              <w:jc w:val="both"/>
              <w:rPr>
                <w:rFonts w:asciiTheme="minorHAnsi" w:hAnsiTheme="minorHAnsi" w:cstheme="minorHAnsi"/>
                <w:b/>
                <w:sz w:val="20"/>
                <w:szCs w:val="20"/>
              </w:rPr>
            </w:pPr>
            <w:r w:rsidRPr="00391DAA">
              <w:rPr>
                <w:rFonts w:asciiTheme="minorHAnsi" w:hAnsiTheme="minorHAnsi" w:cstheme="minorHAnsi"/>
                <w:b/>
                <w:sz w:val="20"/>
                <w:szCs w:val="20"/>
              </w:rPr>
              <w:t>Čestne vyhlasujem</w:t>
            </w:r>
            <w:r w:rsidRPr="00391DAA">
              <w:rPr>
                <w:rFonts w:asciiTheme="minorHAnsi" w:hAnsiTheme="minorHAnsi" w:cstheme="minorHAnsi"/>
                <w:sz w:val="20"/>
                <w:szCs w:val="20"/>
              </w:rPr>
              <w:t>, že uchádzač nemá uložený zákaz účasti vo verejnom obstarávaní potvrdený konečným rozhodnutím v Slovenskej republike alebo v štáte sídla, miesta podnikania alebo obvyklého pobytu</w:t>
            </w:r>
          </w:p>
        </w:tc>
      </w:tr>
    </w:tbl>
    <w:p w:rsidR="005661F6" w:rsidRPr="00391DAA" w:rsidRDefault="005661F6" w:rsidP="005661F6">
      <w:pPr>
        <w:rPr>
          <w:rFonts w:asciiTheme="minorHAnsi" w:hAnsiTheme="minorHAnsi" w:cstheme="minorHAnsi"/>
          <w:b/>
          <w:sz w:val="22"/>
          <w:szCs w:val="22"/>
        </w:rPr>
      </w:pPr>
    </w:p>
    <w:p w:rsidR="00BF3E1C" w:rsidRPr="00391DAA" w:rsidRDefault="00BF3E1C" w:rsidP="00BF3E1C">
      <w:pPr>
        <w:tabs>
          <w:tab w:val="left" w:pos="3690"/>
        </w:tabs>
        <w:autoSpaceDE w:val="0"/>
        <w:ind w:right="255"/>
        <w:jc w:val="both"/>
        <w:rPr>
          <w:rFonts w:asciiTheme="minorHAnsi" w:hAnsiTheme="minorHAnsi" w:cstheme="minorHAnsi"/>
          <w:b/>
          <w:bCs/>
          <w:i/>
          <w:sz w:val="20"/>
          <w:szCs w:val="20"/>
          <w:u w:val="single"/>
          <w:lang w:eastAsia="ar-SA"/>
        </w:rPr>
      </w:pPr>
      <w:r w:rsidRPr="00391DAA">
        <w:rPr>
          <w:rFonts w:asciiTheme="minorHAnsi" w:hAnsiTheme="minorHAnsi" w:cstheme="minorHAnsi"/>
          <w:b/>
          <w:bCs/>
          <w:i/>
          <w:sz w:val="20"/>
          <w:szCs w:val="20"/>
          <w:u w:val="single"/>
          <w:lang w:eastAsia="ar-SA"/>
        </w:rPr>
        <w:t>Vypĺňa uchádzač, ktorý je platcom DPH</w:t>
      </w:r>
    </w:p>
    <w:p w:rsidR="00851F05" w:rsidRPr="00391DAA" w:rsidRDefault="00851F05" w:rsidP="005661F6">
      <w:pPr>
        <w:jc w:val="both"/>
        <w:rPr>
          <w:rFonts w:asciiTheme="minorHAnsi" w:hAnsiTheme="minorHAnsi" w:cstheme="minorHAnsi"/>
          <w:sz w:val="20"/>
          <w:szCs w:val="20"/>
        </w:rPr>
      </w:pPr>
    </w:p>
    <w:tbl>
      <w:tblPr>
        <w:tblW w:w="9356" w:type="dxa"/>
        <w:tblInd w:w="-5" w:type="dxa"/>
        <w:tblCellMar>
          <w:left w:w="70" w:type="dxa"/>
          <w:right w:w="70" w:type="dxa"/>
        </w:tblCellMar>
        <w:tblLook w:val="04A0" w:firstRow="1" w:lastRow="0" w:firstColumn="1" w:lastColumn="0" w:noHBand="0" w:noVBand="1"/>
      </w:tblPr>
      <w:tblGrid>
        <w:gridCol w:w="4720"/>
        <w:gridCol w:w="4636"/>
      </w:tblGrid>
      <w:tr w:rsidR="00B11330" w:rsidRPr="00391DAA" w:rsidTr="00C3189B">
        <w:trPr>
          <w:trHeight w:val="360"/>
        </w:trPr>
        <w:tc>
          <w:tcPr>
            <w:tcW w:w="4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330" w:rsidRPr="00391DAA" w:rsidRDefault="007E5BFA" w:rsidP="005A6F37">
            <w:pPr>
              <w:rPr>
                <w:rFonts w:asciiTheme="minorHAnsi" w:hAnsiTheme="minorHAnsi" w:cstheme="minorHAnsi"/>
                <w:color w:val="000000"/>
                <w:sz w:val="20"/>
                <w:szCs w:val="20"/>
              </w:rPr>
            </w:pPr>
            <w:r w:rsidRPr="00391DAA">
              <w:rPr>
                <w:rFonts w:asciiTheme="minorHAnsi" w:hAnsiTheme="minorHAnsi" w:cstheme="minorHAnsi"/>
                <w:color w:val="000000"/>
                <w:sz w:val="20"/>
                <w:szCs w:val="20"/>
              </w:rPr>
              <w:t>C</w:t>
            </w:r>
            <w:r w:rsidR="00B11330" w:rsidRPr="00391DAA">
              <w:rPr>
                <w:rFonts w:asciiTheme="minorHAnsi" w:hAnsiTheme="minorHAnsi" w:cstheme="minorHAnsi"/>
                <w:color w:val="000000"/>
                <w:sz w:val="20"/>
                <w:szCs w:val="20"/>
              </w:rPr>
              <w:t>ena celkom bez DPH</w:t>
            </w:r>
          </w:p>
        </w:tc>
        <w:tc>
          <w:tcPr>
            <w:tcW w:w="4636" w:type="dxa"/>
            <w:tcBorders>
              <w:top w:val="single" w:sz="4" w:space="0" w:color="auto"/>
              <w:left w:val="nil"/>
              <w:bottom w:val="single" w:sz="4" w:space="0" w:color="auto"/>
              <w:right w:val="single" w:sz="4" w:space="0" w:color="auto"/>
            </w:tcBorders>
            <w:shd w:val="clear" w:color="auto" w:fill="FFFFFF" w:themeFill="background1"/>
            <w:vAlign w:val="center"/>
            <w:hideMark/>
          </w:tcPr>
          <w:p w:rsidR="00B11330" w:rsidRPr="00391DAA" w:rsidRDefault="00B11330" w:rsidP="005A6F37">
            <w:pPr>
              <w:jc w:val="center"/>
              <w:rPr>
                <w:rFonts w:asciiTheme="minorHAnsi" w:hAnsiTheme="minorHAnsi" w:cstheme="minorHAnsi"/>
                <w:color w:val="000000"/>
                <w:sz w:val="20"/>
                <w:szCs w:val="20"/>
              </w:rPr>
            </w:pPr>
            <w:r w:rsidRPr="00391DAA">
              <w:rPr>
                <w:rFonts w:asciiTheme="minorHAnsi" w:hAnsiTheme="minorHAnsi" w:cstheme="minorHAnsi"/>
                <w:color w:val="000000"/>
                <w:sz w:val="20"/>
                <w:szCs w:val="20"/>
              </w:rPr>
              <w:t>EUR</w:t>
            </w:r>
          </w:p>
        </w:tc>
      </w:tr>
      <w:tr w:rsidR="00B11330" w:rsidRPr="00391DAA" w:rsidTr="00C3189B">
        <w:trPr>
          <w:trHeight w:val="288"/>
        </w:trPr>
        <w:tc>
          <w:tcPr>
            <w:tcW w:w="4720" w:type="dxa"/>
            <w:tcBorders>
              <w:top w:val="nil"/>
              <w:left w:val="single" w:sz="4" w:space="0" w:color="auto"/>
              <w:bottom w:val="single" w:sz="4" w:space="0" w:color="auto"/>
              <w:right w:val="single" w:sz="4" w:space="0" w:color="auto"/>
            </w:tcBorders>
            <w:shd w:val="clear" w:color="auto" w:fill="auto"/>
            <w:vAlign w:val="center"/>
            <w:hideMark/>
          </w:tcPr>
          <w:p w:rsidR="00B11330" w:rsidRPr="00391DAA" w:rsidRDefault="00B11330" w:rsidP="005A6F37">
            <w:pPr>
              <w:rPr>
                <w:rFonts w:asciiTheme="minorHAnsi" w:hAnsiTheme="minorHAnsi" w:cstheme="minorHAnsi"/>
                <w:color w:val="000000"/>
                <w:sz w:val="20"/>
                <w:szCs w:val="20"/>
              </w:rPr>
            </w:pPr>
            <w:r w:rsidRPr="00391DAA">
              <w:rPr>
                <w:rFonts w:asciiTheme="minorHAnsi" w:hAnsiTheme="minorHAnsi" w:cstheme="minorHAnsi"/>
                <w:color w:val="000000"/>
                <w:sz w:val="20"/>
                <w:szCs w:val="20"/>
              </w:rPr>
              <w:t>Sadzba DPH (%)</w:t>
            </w:r>
          </w:p>
        </w:tc>
        <w:tc>
          <w:tcPr>
            <w:tcW w:w="4636" w:type="dxa"/>
            <w:tcBorders>
              <w:top w:val="nil"/>
              <w:left w:val="nil"/>
              <w:bottom w:val="single" w:sz="4" w:space="0" w:color="auto"/>
              <w:right w:val="single" w:sz="4" w:space="0" w:color="auto"/>
            </w:tcBorders>
            <w:shd w:val="clear" w:color="auto" w:fill="FFFFFF" w:themeFill="background1"/>
            <w:vAlign w:val="center"/>
            <w:hideMark/>
          </w:tcPr>
          <w:p w:rsidR="00B11330" w:rsidRPr="00391DAA" w:rsidRDefault="00B11330" w:rsidP="005A6F37">
            <w:pPr>
              <w:jc w:val="center"/>
              <w:rPr>
                <w:rFonts w:asciiTheme="minorHAnsi" w:hAnsiTheme="minorHAnsi" w:cstheme="minorHAnsi"/>
                <w:color w:val="000000"/>
                <w:sz w:val="20"/>
                <w:szCs w:val="20"/>
              </w:rPr>
            </w:pPr>
            <w:r w:rsidRPr="00391DAA">
              <w:rPr>
                <w:rFonts w:asciiTheme="minorHAnsi" w:hAnsiTheme="minorHAnsi" w:cstheme="minorHAnsi"/>
                <w:color w:val="000000"/>
                <w:sz w:val="20"/>
                <w:szCs w:val="20"/>
              </w:rPr>
              <w:t>%</w:t>
            </w:r>
          </w:p>
        </w:tc>
      </w:tr>
      <w:tr w:rsidR="00B11330" w:rsidRPr="00391DAA" w:rsidTr="00C3189B">
        <w:trPr>
          <w:trHeight w:val="288"/>
        </w:trPr>
        <w:tc>
          <w:tcPr>
            <w:tcW w:w="4720" w:type="dxa"/>
            <w:tcBorders>
              <w:top w:val="nil"/>
              <w:left w:val="single" w:sz="4" w:space="0" w:color="auto"/>
              <w:bottom w:val="single" w:sz="4" w:space="0" w:color="auto"/>
              <w:right w:val="single" w:sz="4" w:space="0" w:color="auto"/>
            </w:tcBorders>
            <w:shd w:val="clear" w:color="auto" w:fill="auto"/>
            <w:vAlign w:val="center"/>
            <w:hideMark/>
          </w:tcPr>
          <w:p w:rsidR="00B11330" w:rsidRPr="00391DAA" w:rsidRDefault="00B11330" w:rsidP="005A6F37">
            <w:pPr>
              <w:rPr>
                <w:rFonts w:asciiTheme="minorHAnsi" w:hAnsiTheme="minorHAnsi" w:cstheme="minorHAnsi"/>
                <w:color w:val="000000"/>
                <w:sz w:val="20"/>
                <w:szCs w:val="20"/>
              </w:rPr>
            </w:pPr>
            <w:r w:rsidRPr="00391DAA">
              <w:rPr>
                <w:rFonts w:asciiTheme="minorHAnsi" w:hAnsiTheme="minorHAnsi" w:cstheme="minorHAnsi"/>
                <w:color w:val="000000"/>
                <w:sz w:val="20"/>
                <w:szCs w:val="20"/>
              </w:rPr>
              <w:t>Výška DPH (EUR)</w:t>
            </w:r>
          </w:p>
        </w:tc>
        <w:tc>
          <w:tcPr>
            <w:tcW w:w="4636" w:type="dxa"/>
            <w:tcBorders>
              <w:top w:val="nil"/>
              <w:left w:val="nil"/>
              <w:bottom w:val="single" w:sz="4" w:space="0" w:color="auto"/>
              <w:right w:val="single" w:sz="4" w:space="0" w:color="auto"/>
            </w:tcBorders>
            <w:shd w:val="clear" w:color="auto" w:fill="FFFFFF" w:themeFill="background1"/>
            <w:vAlign w:val="center"/>
            <w:hideMark/>
          </w:tcPr>
          <w:p w:rsidR="00B11330" w:rsidRPr="00391DAA" w:rsidRDefault="00B11330" w:rsidP="005A6F37">
            <w:pPr>
              <w:jc w:val="center"/>
              <w:rPr>
                <w:rFonts w:asciiTheme="minorHAnsi" w:hAnsiTheme="minorHAnsi" w:cstheme="minorHAnsi"/>
                <w:color w:val="000000"/>
                <w:sz w:val="20"/>
                <w:szCs w:val="20"/>
              </w:rPr>
            </w:pPr>
            <w:r w:rsidRPr="00391DAA">
              <w:rPr>
                <w:rFonts w:asciiTheme="minorHAnsi" w:hAnsiTheme="minorHAnsi" w:cstheme="minorHAnsi"/>
                <w:color w:val="000000"/>
                <w:sz w:val="20"/>
                <w:szCs w:val="20"/>
              </w:rPr>
              <w:t>EUR</w:t>
            </w:r>
          </w:p>
        </w:tc>
      </w:tr>
      <w:tr w:rsidR="00B11330" w:rsidRPr="00391DAA" w:rsidTr="004C54AF">
        <w:trPr>
          <w:trHeight w:val="623"/>
        </w:trPr>
        <w:tc>
          <w:tcPr>
            <w:tcW w:w="4720" w:type="dxa"/>
            <w:tcBorders>
              <w:top w:val="nil"/>
              <w:left w:val="single" w:sz="4" w:space="0" w:color="auto"/>
              <w:bottom w:val="single" w:sz="4" w:space="0" w:color="auto"/>
              <w:right w:val="single" w:sz="4" w:space="0" w:color="auto"/>
            </w:tcBorders>
            <w:shd w:val="clear" w:color="auto" w:fill="DBE5F1" w:themeFill="accent1" w:themeFillTint="33"/>
            <w:vAlign w:val="center"/>
            <w:hideMark/>
          </w:tcPr>
          <w:p w:rsidR="00B11330" w:rsidRPr="00391DAA" w:rsidRDefault="00B11330" w:rsidP="007E5BFA">
            <w:pPr>
              <w:rPr>
                <w:rFonts w:asciiTheme="minorHAnsi" w:hAnsiTheme="minorHAnsi" w:cstheme="minorHAnsi"/>
                <w:b/>
                <w:bCs/>
                <w:color w:val="000000"/>
                <w:sz w:val="20"/>
                <w:szCs w:val="20"/>
              </w:rPr>
            </w:pPr>
            <w:r w:rsidRPr="00391DAA">
              <w:rPr>
                <w:rFonts w:asciiTheme="minorHAnsi" w:hAnsiTheme="minorHAnsi" w:cstheme="minorHAnsi"/>
                <w:b/>
                <w:bCs/>
                <w:color w:val="000000"/>
                <w:sz w:val="20"/>
                <w:szCs w:val="20"/>
              </w:rPr>
              <w:t>Navrhovaná „cena celkom s</w:t>
            </w:r>
            <w:r w:rsidR="007E5BFA" w:rsidRPr="00391DAA">
              <w:rPr>
                <w:rFonts w:asciiTheme="minorHAnsi" w:hAnsiTheme="minorHAnsi" w:cstheme="minorHAnsi"/>
                <w:b/>
                <w:bCs/>
                <w:color w:val="000000"/>
                <w:sz w:val="20"/>
                <w:szCs w:val="20"/>
              </w:rPr>
              <w:t> </w:t>
            </w:r>
            <w:r w:rsidRPr="00391DAA">
              <w:rPr>
                <w:rFonts w:asciiTheme="minorHAnsi" w:hAnsiTheme="minorHAnsi" w:cstheme="minorHAnsi"/>
                <w:b/>
                <w:bCs/>
                <w:color w:val="000000"/>
                <w:sz w:val="20"/>
                <w:szCs w:val="20"/>
              </w:rPr>
              <w:t>DPH</w:t>
            </w:r>
            <w:r w:rsidR="007E5BFA" w:rsidRPr="00391DAA">
              <w:rPr>
                <w:rFonts w:asciiTheme="minorHAnsi" w:hAnsiTheme="minorHAnsi" w:cstheme="minorHAnsi"/>
                <w:b/>
                <w:bCs/>
                <w:color w:val="000000"/>
                <w:sz w:val="20"/>
                <w:szCs w:val="20"/>
              </w:rPr>
              <w:t>“</w:t>
            </w:r>
            <w:r w:rsidRPr="00391DAA">
              <w:rPr>
                <w:rFonts w:asciiTheme="minorHAnsi" w:hAnsiTheme="minorHAnsi" w:cstheme="minorHAnsi"/>
                <w:b/>
                <w:bCs/>
                <w:color w:val="000000"/>
                <w:sz w:val="20"/>
                <w:szCs w:val="20"/>
              </w:rPr>
              <w:t xml:space="preserve"> </w:t>
            </w:r>
          </w:p>
        </w:tc>
        <w:tc>
          <w:tcPr>
            <w:tcW w:w="4636" w:type="dxa"/>
            <w:tcBorders>
              <w:top w:val="nil"/>
              <w:left w:val="nil"/>
              <w:bottom w:val="single" w:sz="4" w:space="0" w:color="auto"/>
              <w:right w:val="single" w:sz="4" w:space="0" w:color="auto"/>
            </w:tcBorders>
            <w:shd w:val="clear" w:color="auto" w:fill="DBE5F1" w:themeFill="accent1" w:themeFillTint="33"/>
            <w:vAlign w:val="center"/>
            <w:hideMark/>
          </w:tcPr>
          <w:p w:rsidR="00B11330" w:rsidRPr="00391DAA" w:rsidRDefault="00B11330" w:rsidP="005A6F37">
            <w:pPr>
              <w:jc w:val="center"/>
              <w:rPr>
                <w:rFonts w:asciiTheme="minorHAnsi" w:hAnsiTheme="minorHAnsi" w:cstheme="minorHAnsi"/>
                <w:color w:val="000000"/>
                <w:sz w:val="20"/>
                <w:szCs w:val="20"/>
              </w:rPr>
            </w:pPr>
            <w:r w:rsidRPr="00391DAA">
              <w:rPr>
                <w:rFonts w:asciiTheme="minorHAnsi" w:hAnsiTheme="minorHAnsi" w:cstheme="minorHAnsi"/>
                <w:color w:val="000000"/>
                <w:sz w:val="20"/>
                <w:szCs w:val="20"/>
              </w:rPr>
              <w:t> </w:t>
            </w:r>
            <w:r w:rsidR="007E5BFA" w:rsidRPr="00391DAA">
              <w:rPr>
                <w:rFonts w:asciiTheme="minorHAnsi" w:hAnsiTheme="minorHAnsi" w:cstheme="minorHAnsi"/>
                <w:color w:val="000000"/>
                <w:sz w:val="20"/>
                <w:szCs w:val="20"/>
              </w:rPr>
              <w:t>EUR</w:t>
            </w:r>
          </w:p>
        </w:tc>
      </w:tr>
    </w:tbl>
    <w:p w:rsidR="00851F05" w:rsidRPr="00391DAA" w:rsidRDefault="00851F05" w:rsidP="005661F6">
      <w:pPr>
        <w:jc w:val="both"/>
        <w:rPr>
          <w:rFonts w:asciiTheme="minorHAnsi" w:hAnsiTheme="minorHAnsi" w:cstheme="minorHAnsi"/>
          <w:sz w:val="20"/>
          <w:szCs w:val="20"/>
        </w:rPr>
      </w:pPr>
    </w:p>
    <w:p w:rsidR="00851F05" w:rsidRPr="00391DAA" w:rsidRDefault="00BF3E1C" w:rsidP="00BF3E1C">
      <w:pPr>
        <w:tabs>
          <w:tab w:val="left" w:pos="3690"/>
        </w:tabs>
        <w:autoSpaceDE w:val="0"/>
        <w:ind w:right="255"/>
        <w:jc w:val="both"/>
        <w:rPr>
          <w:rFonts w:asciiTheme="minorHAnsi" w:hAnsiTheme="minorHAnsi" w:cstheme="minorHAnsi"/>
          <w:b/>
          <w:bCs/>
          <w:i/>
          <w:sz w:val="20"/>
          <w:szCs w:val="20"/>
          <w:u w:val="single"/>
          <w:lang w:eastAsia="ar-SA"/>
        </w:rPr>
      </w:pPr>
      <w:r w:rsidRPr="00391DAA">
        <w:rPr>
          <w:rFonts w:asciiTheme="minorHAnsi" w:hAnsiTheme="minorHAnsi" w:cstheme="minorHAnsi"/>
          <w:b/>
          <w:bCs/>
          <w:i/>
          <w:sz w:val="20"/>
          <w:szCs w:val="20"/>
          <w:u w:val="single"/>
          <w:lang w:eastAsia="ar-SA"/>
        </w:rPr>
        <w:t>Vypĺňa uchádzač, ktorý nie je platcom DPH</w:t>
      </w:r>
    </w:p>
    <w:p w:rsidR="00BF3E1C" w:rsidRPr="00391DAA" w:rsidRDefault="00BF3E1C" w:rsidP="00BF3E1C">
      <w:pPr>
        <w:tabs>
          <w:tab w:val="left" w:pos="3690"/>
        </w:tabs>
        <w:autoSpaceDE w:val="0"/>
        <w:ind w:right="255"/>
        <w:jc w:val="both"/>
        <w:rPr>
          <w:rFonts w:asciiTheme="minorHAnsi" w:hAnsiTheme="minorHAnsi" w:cstheme="minorHAnsi"/>
          <w:b/>
          <w:bCs/>
          <w:i/>
          <w:sz w:val="20"/>
          <w:szCs w:val="20"/>
          <w:u w:val="single"/>
          <w:lang w:eastAsia="ar-SA"/>
        </w:rPr>
      </w:pPr>
    </w:p>
    <w:tbl>
      <w:tblPr>
        <w:tblW w:w="9420" w:type="dxa"/>
        <w:tblInd w:w="-72" w:type="dxa"/>
        <w:shd w:val="clear" w:color="auto" w:fill="DBE5F1" w:themeFill="accent1" w:themeFillTint="33"/>
        <w:tblLayout w:type="fixed"/>
        <w:tblCellMar>
          <w:left w:w="70" w:type="dxa"/>
          <w:right w:w="70" w:type="dxa"/>
        </w:tblCellMar>
        <w:tblLook w:val="0000" w:firstRow="0" w:lastRow="0" w:firstColumn="0" w:lastColumn="0" w:noHBand="0" w:noVBand="0"/>
      </w:tblPr>
      <w:tblGrid>
        <w:gridCol w:w="4973"/>
        <w:gridCol w:w="4447"/>
      </w:tblGrid>
      <w:tr w:rsidR="007E5BFA" w:rsidRPr="00391DAA" w:rsidTr="004C54AF">
        <w:trPr>
          <w:trHeight w:val="684"/>
        </w:trPr>
        <w:tc>
          <w:tcPr>
            <w:tcW w:w="4973" w:type="dxa"/>
            <w:tcBorders>
              <w:top w:val="single" w:sz="6" w:space="0" w:color="auto"/>
              <w:left w:val="single" w:sz="6" w:space="0" w:color="auto"/>
              <w:bottom w:val="single" w:sz="6" w:space="0" w:color="auto"/>
              <w:right w:val="single" w:sz="6" w:space="0" w:color="auto"/>
            </w:tcBorders>
            <w:shd w:val="clear" w:color="auto" w:fill="DBE5F1" w:themeFill="accent1" w:themeFillTint="33"/>
          </w:tcPr>
          <w:p w:rsidR="007E5BFA" w:rsidRPr="00391DAA" w:rsidRDefault="007E5BFA" w:rsidP="005A6F37">
            <w:pPr>
              <w:autoSpaceDE w:val="0"/>
              <w:autoSpaceDN w:val="0"/>
              <w:adjustRightInd w:val="0"/>
              <w:rPr>
                <w:rFonts w:asciiTheme="minorHAnsi" w:eastAsiaTheme="minorHAnsi" w:hAnsiTheme="minorHAnsi" w:cstheme="minorHAnsi"/>
                <w:b/>
                <w:bCs/>
                <w:color w:val="000000"/>
                <w:sz w:val="20"/>
                <w:szCs w:val="20"/>
              </w:rPr>
            </w:pPr>
          </w:p>
          <w:p w:rsidR="007E5BFA" w:rsidRPr="00391DAA" w:rsidRDefault="007E5BFA" w:rsidP="004C54AF">
            <w:pPr>
              <w:rPr>
                <w:rFonts w:asciiTheme="minorHAnsi" w:eastAsiaTheme="minorHAnsi" w:hAnsiTheme="minorHAnsi" w:cstheme="minorHAnsi"/>
                <w:b/>
                <w:sz w:val="20"/>
                <w:szCs w:val="20"/>
              </w:rPr>
            </w:pPr>
            <w:r w:rsidRPr="00391DAA">
              <w:rPr>
                <w:rFonts w:asciiTheme="minorHAnsi" w:eastAsiaTheme="minorHAnsi" w:hAnsiTheme="minorHAnsi" w:cstheme="minorHAnsi"/>
                <w:b/>
                <w:sz w:val="20"/>
                <w:szCs w:val="20"/>
              </w:rPr>
              <w:t>Navrhovaná „cena celkom“</w:t>
            </w:r>
          </w:p>
        </w:tc>
        <w:tc>
          <w:tcPr>
            <w:tcW w:w="4447" w:type="dxa"/>
            <w:tcBorders>
              <w:top w:val="single" w:sz="6" w:space="0" w:color="auto"/>
              <w:left w:val="single" w:sz="6" w:space="0" w:color="auto"/>
              <w:bottom w:val="single" w:sz="6" w:space="0" w:color="auto"/>
              <w:right w:val="single" w:sz="6" w:space="0" w:color="auto"/>
            </w:tcBorders>
            <w:shd w:val="clear" w:color="auto" w:fill="DBE5F1" w:themeFill="accent1" w:themeFillTint="33"/>
          </w:tcPr>
          <w:p w:rsidR="007E5BFA" w:rsidRPr="00391DAA" w:rsidRDefault="007E5BFA" w:rsidP="005A6F37">
            <w:pPr>
              <w:autoSpaceDE w:val="0"/>
              <w:autoSpaceDN w:val="0"/>
              <w:adjustRightInd w:val="0"/>
              <w:jc w:val="center"/>
              <w:rPr>
                <w:rFonts w:asciiTheme="minorHAnsi" w:eastAsiaTheme="minorHAnsi" w:hAnsiTheme="minorHAnsi" w:cstheme="minorHAnsi"/>
                <w:color w:val="000000"/>
                <w:sz w:val="20"/>
                <w:szCs w:val="20"/>
              </w:rPr>
            </w:pPr>
          </w:p>
          <w:p w:rsidR="007E5BFA" w:rsidRPr="00391DAA" w:rsidRDefault="007E5BFA" w:rsidP="005A6F37">
            <w:pPr>
              <w:autoSpaceDE w:val="0"/>
              <w:autoSpaceDN w:val="0"/>
              <w:adjustRightInd w:val="0"/>
              <w:jc w:val="center"/>
              <w:rPr>
                <w:rFonts w:asciiTheme="minorHAnsi" w:eastAsiaTheme="minorHAnsi" w:hAnsiTheme="minorHAnsi" w:cstheme="minorHAnsi"/>
                <w:color w:val="000000"/>
                <w:sz w:val="20"/>
                <w:szCs w:val="20"/>
              </w:rPr>
            </w:pPr>
            <w:r w:rsidRPr="00391DAA">
              <w:rPr>
                <w:rFonts w:asciiTheme="minorHAnsi" w:eastAsiaTheme="minorHAnsi" w:hAnsiTheme="minorHAnsi" w:cstheme="minorHAnsi"/>
                <w:color w:val="000000"/>
                <w:sz w:val="20"/>
                <w:szCs w:val="20"/>
              </w:rPr>
              <w:t>EUR</w:t>
            </w:r>
          </w:p>
        </w:tc>
      </w:tr>
    </w:tbl>
    <w:p w:rsidR="007E5BFA" w:rsidRPr="00391DAA" w:rsidRDefault="007E5BFA" w:rsidP="00BF3E1C">
      <w:pPr>
        <w:autoSpaceDE w:val="0"/>
        <w:autoSpaceDN w:val="0"/>
        <w:adjustRightInd w:val="0"/>
        <w:rPr>
          <w:rFonts w:asciiTheme="minorHAnsi" w:hAnsiTheme="minorHAnsi" w:cstheme="minorHAnsi"/>
          <w:b/>
          <w:sz w:val="20"/>
          <w:szCs w:val="20"/>
        </w:rPr>
      </w:pPr>
    </w:p>
    <w:p w:rsidR="00BF3E1C" w:rsidRPr="00391DAA" w:rsidRDefault="00BF3E1C" w:rsidP="00BF3E1C">
      <w:pPr>
        <w:autoSpaceDE w:val="0"/>
        <w:autoSpaceDN w:val="0"/>
        <w:adjustRightInd w:val="0"/>
        <w:rPr>
          <w:rFonts w:asciiTheme="minorHAnsi" w:hAnsiTheme="minorHAnsi" w:cstheme="minorHAnsi"/>
          <w:b/>
          <w:sz w:val="20"/>
          <w:szCs w:val="20"/>
        </w:rPr>
      </w:pPr>
      <w:r w:rsidRPr="00391DAA">
        <w:rPr>
          <w:rFonts w:asciiTheme="minorHAnsi" w:hAnsiTheme="minorHAnsi" w:cstheme="minorHAnsi"/>
          <w:b/>
          <w:sz w:val="20"/>
          <w:szCs w:val="20"/>
        </w:rPr>
        <w:t>Sme – nie sme platcom DPH (nehodiace sa škrtnúť)</w:t>
      </w:r>
    </w:p>
    <w:p w:rsidR="005661F6" w:rsidRPr="00391DAA" w:rsidRDefault="005661F6" w:rsidP="004C54AF">
      <w:pPr>
        <w:jc w:val="both"/>
        <w:rPr>
          <w:rFonts w:asciiTheme="minorHAnsi" w:hAnsiTheme="minorHAnsi" w:cstheme="minorHAnsi"/>
          <w:b/>
          <w:bCs/>
          <w:sz w:val="20"/>
          <w:szCs w:val="20"/>
        </w:rPr>
      </w:pPr>
      <w:r w:rsidRPr="00391DAA">
        <w:rPr>
          <w:rFonts w:asciiTheme="minorHAnsi" w:hAnsiTheme="minorHAnsi" w:cstheme="minorHAnsi"/>
          <w:sz w:val="20"/>
          <w:szCs w:val="20"/>
        </w:rPr>
        <w:t>Dátum predkladania ponuky uchádzačom:</w:t>
      </w:r>
      <w:r w:rsidRPr="00391DAA">
        <w:rPr>
          <w:rFonts w:asciiTheme="minorHAnsi" w:hAnsiTheme="minorHAnsi" w:cstheme="minorHAnsi"/>
          <w:sz w:val="20"/>
          <w:szCs w:val="20"/>
        </w:rPr>
        <w:tab/>
      </w:r>
    </w:p>
    <w:p w:rsidR="00BD0D98" w:rsidRPr="00391DAA" w:rsidRDefault="00BD0D98" w:rsidP="004C54AF">
      <w:pPr>
        <w:jc w:val="right"/>
        <w:rPr>
          <w:rFonts w:asciiTheme="minorHAnsi" w:hAnsiTheme="minorHAnsi" w:cstheme="minorHAnsi"/>
          <w:sz w:val="20"/>
          <w:szCs w:val="20"/>
        </w:rPr>
      </w:pPr>
    </w:p>
    <w:p w:rsidR="004C54AF" w:rsidRPr="00391DAA" w:rsidRDefault="005661F6" w:rsidP="004C54AF">
      <w:pPr>
        <w:jc w:val="right"/>
        <w:rPr>
          <w:rFonts w:asciiTheme="minorHAnsi" w:hAnsiTheme="minorHAnsi" w:cstheme="minorHAnsi"/>
          <w:sz w:val="20"/>
          <w:szCs w:val="20"/>
        </w:rPr>
      </w:pPr>
      <w:r w:rsidRPr="00391DAA">
        <w:rPr>
          <w:rFonts w:asciiTheme="minorHAnsi" w:hAnsiTheme="minorHAnsi" w:cstheme="minorHAnsi"/>
          <w:sz w:val="20"/>
          <w:szCs w:val="20"/>
        </w:rPr>
        <w:t xml:space="preserve"> (meno, priezvisko, funkcia </w:t>
      </w:r>
      <w:r w:rsidR="004C54AF" w:rsidRPr="00391DAA">
        <w:rPr>
          <w:rFonts w:asciiTheme="minorHAnsi" w:hAnsiTheme="minorHAnsi" w:cstheme="minorHAnsi"/>
          <w:sz w:val="20"/>
          <w:szCs w:val="20"/>
        </w:rPr>
        <w:t xml:space="preserve"> osoby </w:t>
      </w:r>
      <w:r w:rsidRPr="00391DAA">
        <w:rPr>
          <w:rFonts w:asciiTheme="minorHAnsi" w:hAnsiTheme="minorHAnsi" w:cstheme="minorHAnsi"/>
          <w:sz w:val="20"/>
          <w:szCs w:val="20"/>
        </w:rPr>
        <w:t>oprávnen</w:t>
      </w:r>
      <w:r w:rsidR="004C54AF" w:rsidRPr="00391DAA">
        <w:rPr>
          <w:rFonts w:asciiTheme="minorHAnsi" w:hAnsiTheme="minorHAnsi" w:cstheme="minorHAnsi"/>
          <w:sz w:val="20"/>
          <w:szCs w:val="20"/>
        </w:rPr>
        <w:t xml:space="preserve">ej </w:t>
      </w:r>
      <w:r w:rsidRPr="00391DAA">
        <w:rPr>
          <w:rFonts w:asciiTheme="minorHAnsi" w:hAnsiTheme="minorHAnsi" w:cstheme="minorHAnsi"/>
          <w:sz w:val="20"/>
          <w:szCs w:val="20"/>
        </w:rPr>
        <w:t xml:space="preserve"> konať                                                                                                                                                                                       v záväzkových vzťahoch)       </w:t>
      </w:r>
    </w:p>
    <w:p w:rsidR="005661F6" w:rsidRPr="00391DAA" w:rsidRDefault="005661F6" w:rsidP="004C54AF">
      <w:pPr>
        <w:jc w:val="right"/>
        <w:rPr>
          <w:rFonts w:asciiTheme="minorHAnsi" w:hAnsiTheme="minorHAnsi" w:cstheme="minorHAnsi"/>
          <w:sz w:val="20"/>
          <w:szCs w:val="20"/>
        </w:rPr>
      </w:pPr>
      <w:r w:rsidRPr="00391DAA">
        <w:rPr>
          <w:rFonts w:asciiTheme="minorHAnsi" w:hAnsiTheme="minorHAnsi" w:cstheme="minorHAnsi"/>
          <w:sz w:val="20"/>
          <w:szCs w:val="20"/>
        </w:rPr>
        <w:t xml:space="preserve">                                              </w:t>
      </w:r>
    </w:p>
    <w:p w:rsidR="00BF3E1C" w:rsidRPr="00391DAA" w:rsidRDefault="004C54AF" w:rsidP="004C54AF">
      <w:pPr>
        <w:jc w:val="both"/>
        <w:rPr>
          <w:rFonts w:asciiTheme="minorHAnsi" w:hAnsiTheme="minorHAnsi" w:cstheme="minorHAnsi"/>
          <w:i/>
          <w:sz w:val="18"/>
          <w:szCs w:val="18"/>
        </w:rPr>
      </w:pPr>
      <w:r w:rsidRPr="00391DAA">
        <w:rPr>
          <w:rFonts w:asciiTheme="minorHAnsi" w:hAnsiTheme="minorHAnsi" w:cstheme="minorHAnsi"/>
          <w:i/>
          <w:sz w:val="18"/>
          <w:szCs w:val="18"/>
        </w:rPr>
        <w:t>T</w:t>
      </w:r>
      <w:r w:rsidR="00BF3E1C" w:rsidRPr="00391DAA">
        <w:rPr>
          <w:rFonts w:asciiTheme="minorHAnsi" w:hAnsiTheme="minorHAnsi" w:cstheme="minorHAnsi"/>
          <w:i/>
          <w:sz w:val="18"/>
          <w:szCs w:val="18"/>
        </w:rPr>
        <w:t>ento uchádzačom vyplnený návrh na plnenie kritérií musí byť podpísaný oprávnenou osobou uchádzača, resp. môže byť podpísaný osobou splnomocnenou na zastupovanie oprávnenej osoby uchádzača, ak súčasťou ponuky je aj splnomocnenie tejto osoby na takýto úkon.</w:t>
      </w:r>
    </w:p>
    <w:p w:rsidR="00BD0D98" w:rsidRPr="00391DAA" w:rsidRDefault="00BD0D98" w:rsidP="004C54AF">
      <w:pPr>
        <w:jc w:val="both"/>
        <w:rPr>
          <w:rFonts w:asciiTheme="minorHAnsi" w:hAnsiTheme="minorHAnsi" w:cstheme="minorHAnsi"/>
          <w:i/>
          <w:sz w:val="18"/>
          <w:szCs w:val="18"/>
        </w:rPr>
      </w:pPr>
    </w:p>
    <w:p w:rsidR="00B11330" w:rsidRPr="00391DAA" w:rsidRDefault="00BD0D98" w:rsidP="00BF3E1C">
      <w:pPr>
        <w:jc w:val="both"/>
        <w:rPr>
          <w:rFonts w:asciiTheme="minorHAnsi" w:hAnsiTheme="minorHAnsi" w:cstheme="minorHAnsi"/>
          <w:sz w:val="18"/>
          <w:szCs w:val="18"/>
        </w:rPr>
      </w:pPr>
      <w:r w:rsidRPr="00391DAA">
        <w:rPr>
          <w:rFonts w:asciiTheme="minorHAnsi" w:hAnsiTheme="minorHAnsi" w:cstheme="minorHAnsi"/>
          <w:i/>
          <w:sz w:val="18"/>
          <w:szCs w:val="18"/>
        </w:rPr>
        <w:t>Príloha:</w:t>
      </w:r>
      <w:bookmarkStart w:id="0" w:name="_GoBack"/>
      <w:bookmarkEnd w:id="0"/>
      <w:r w:rsidR="007A757C" w:rsidRPr="00391DAA">
        <w:rPr>
          <w:rFonts w:asciiTheme="minorHAnsi" w:hAnsiTheme="minorHAnsi" w:cstheme="minorHAnsi"/>
          <w:i/>
          <w:sz w:val="18"/>
          <w:szCs w:val="18"/>
        </w:rPr>
        <w:t xml:space="preserve">– špecifikácia ponuky </w:t>
      </w:r>
    </w:p>
    <w:sectPr w:rsidR="00B11330" w:rsidRPr="00391DAA" w:rsidSect="00BD0D98">
      <w:headerReference w:type="default" r:id="rId6"/>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1952" w:rsidRDefault="008A1952" w:rsidP="00BD0D98">
      <w:r>
        <w:separator/>
      </w:r>
    </w:p>
  </w:endnote>
  <w:endnote w:type="continuationSeparator" w:id="0">
    <w:p w:rsidR="008A1952" w:rsidRDefault="008A1952" w:rsidP="00BD0D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1952" w:rsidRDefault="008A1952" w:rsidP="00BD0D98">
      <w:r>
        <w:separator/>
      </w:r>
    </w:p>
  </w:footnote>
  <w:footnote w:type="continuationSeparator" w:id="0">
    <w:p w:rsidR="008A1952" w:rsidRDefault="008A1952" w:rsidP="00BD0D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0D98" w:rsidRDefault="00BD0D98">
    <w:pPr>
      <w:pStyle w:val="Hlavika"/>
      <w:rPr>
        <w:rFonts w:ascii="Arial" w:hAnsi="Arial" w:cs="Arial"/>
        <w:i/>
        <w:sz w:val="20"/>
        <w:szCs w:val="20"/>
      </w:rPr>
    </w:pPr>
    <w:r w:rsidRPr="00BD0D98">
      <w:rPr>
        <w:rFonts w:ascii="Arial" w:hAnsi="Arial" w:cs="Arial"/>
        <w:i/>
        <w:sz w:val="20"/>
        <w:szCs w:val="20"/>
      </w:rPr>
      <w:t xml:space="preserve">Príloha k výzve na predkladanie ponúk </w:t>
    </w:r>
  </w:p>
  <w:p w:rsidR="00BD0D98" w:rsidRPr="00BD0D98" w:rsidRDefault="00BD0D98">
    <w:pPr>
      <w:pStyle w:val="Hlavika"/>
      <w:rPr>
        <w:rFonts w:ascii="Arial" w:hAnsi="Arial" w:cs="Arial"/>
        <w:i/>
        <w:sz w:val="20"/>
        <w:szCs w:val="20"/>
      </w:rPr>
    </w:pPr>
    <w:r>
      <w:rPr>
        <w:rFonts w:ascii="Arial" w:hAnsi="Arial" w:cs="Arial"/>
        <w:i/>
        <w:sz w:val="20"/>
        <w:szCs w:val="20"/>
      </w:rPr>
      <w:t>__________________________________________________________________________________</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61F6"/>
    <w:rsid w:val="00053BB8"/>
    <w:rsid w:val="00073534"/>
    <w:rsid w:val="0009213A"/>
    <w:rsid w:val="00156EC2"/>
    <w:rsid w:val="001F1356"/>
    <w:rsid w:val="00355B9A"/>
    <w:rsid w:val="0037302C"/>
    <w:rsid w:val="00391DAA"/>
    <w:rsid w:val="003E3A20"/>
    <w:rsid w:val="004309ED"/>
    <w:rsid w:val="004C54AF"/>
    <w:rsid w:val="005661F6"/>
    <w:rsid w:val="005C1A8A"/>
    <w:rsid w:val="005C4ED6"/>
    <w:rsid w:val="005F14BA"/>
    <w:rsid w:val="00615586"/>
    <w:rsid w:val="0076508D"/>
    <w:rsid w:val="007930DF"/>
    <w:rsid w:val="007A757C"/>
    <w:rsid w:val="007E5BFA"/>
    <w:rsid w:val="00851F05"/>
    <w:rsid w:val="0088114F"/>
    <w:rsid w:val="008A1952"/>
    <w:rsid w:val="00A2638B"/>
    <w:rsid w:val="00A30479"/>
    <w:rsid w:val="00A31831"/>
    <w:rsid w:val="00A677A7"/>
    <w:rsid w:val="00A732BB"/>
    <w:rsid w:val="00A81014"/>
    <w:rsid w:val="00AC6AC2"/>
    <w:rsid w:val="00B11330"/>
    <w:rsid w:val="00B51486"/>
    <w:rsid w:val="00B731A0"/>
    <w:rsid w:val="00BC4F38"/>
    <w:rsid w:val="00BD0D98"/>
    <w:rsid w:val="00BF3E1C"/>
    <w:rsid w:val="00C3189B"/>
    <w:rsid w:val="00C31A8B"/>
    <w:rsid w:val="00CD40CE"/>
    <w:rsid w:val="00D103E8"/>
    <w:rsid w:val="00DD7F20"/>
    <w:rsid w:val="00E46B01"/>
    <w:rsid w:val="00E96177"/>
    <w:rsid w:val="00EE3A3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14488BC-0751-42A4-AC27-D87F18FCC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5661F6"/>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semiHidden/>
    <w:unhideWhenUsed/>
    <w:rsid w:val="005661F6"/>
    <w:pPr>
      <w:jc w:val="both"/>
    </w:pPr>
  </w:style>
  <w:style w:type="character" w:customStyle="1" w:styleId="ZkladntextChar">
    <w:name w:val="Základný text Char"/>
    <w:basedOn w:val="Predvolenpsmoodseku"/>
    <w:link w:val="Zkladntext"/>
    <w:semiHidden/>
    <w:rsid w:val="005661F6"/>
    <w:rPr>
      <w:rFonts w:ascii="Times New Roman" w:eastAsia="Times New Roman" w:hAnsi="Times New Roman" w:cs="Times New Roman"/>
      <w:sz w:val="24"/>
      <w:szCs w:val="24"/>
      <w:lang w:eastAsia="sk-SK"/>
    </w:rPr>
  </w:style>
  <w:style w:type="paragraph" w:styleId="Hlavika">
    <w:name w:val="header"/>
    <w:basedOn w:val="Normlny"/>
    <w:link w:val="HlavikaChar"/>
    <w:uiPriority w:val="99"/>
    <w:unhideWhenUsed/>
    <w:rsid w:val="00BD0D98"/>
    <w:pPr>
      <w:tabs>
        <w:tab w:val="center" w:pos="4536"/>
        <w:tab w:val="right" w:pos="9072"/>
      </w:tabs>
    </w:pPr>
  </w:style>
  <w:style w:type="character" w:customStyle="1" w:styleId="HlavikaChar">
    <w:name w:val="Hlavička Char"/>
    <w:basedOn w:val="Predvolenpsmoodseku"/>
    <w:link w:val="Hlavika"/>
    <w:uiPriority w:val="99"/>
    <w:rsid w:val="00BD0D98"/>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D0D98"/>
    <w:pPr>
      <w:tabs>
        <w:tab w:val="center" w:pos="4536"/>
        <w:tab w:val="right" w:pos="9072"/>
      </w:tabs>
    </w:pPr>
  </w:style>
  <w:style w:type="character" w:customStyle="1" w:styleId="PtaChar">
    <w:name w:val="Päta Char"/>
    <w:basedOn w:val="Predvolenpsmoodseku"/>
    <w:link w:val="Pta"/>
    <w:uiPriority w:val="99"/>
    <w:rsid w:val="00BD0D98"/>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3079456">
      <w:bodyDiv w:val="1"/>
      <w:marLeft w:val="0"/>
      <w:marRight w:val="0"/>
      <w:marTop w:val="0"/>
      <w:marBottom w:val="0"/>
      <w:divBdr>
        <w:top w:val="none" w:sz="0" w:space="0" w:color="auto"/>
        <w:left w:val="none" w:sz="0" w:space="0" w:color="auto"/>
        <w:bottom w:val="none" w:sz="0" w:space="0" w:color="auto"/>
        <w:right w:val="none" w:sz="0" w:space="0" w:color="auto"/>
      </w:divBdr>
    </w:div>
    <w:div w:id="1080563218">
      <w:bodyDiv w:val="1"/>
      <w:marLeft w:val="0"/>
      <w:marRight w:val="0"/>
      <w:marTop w:val="0"/>
      <w:marBottom w:val="0"/>
      <w:divBdr>
        <w:top w:val="none" w:sz="0" w:space="0" w:color="auto"/>
        <w:left w:val="none" w:sz="0" w:space="0" w:color="auto"/>
        <w:bottom w:val="none" w:sz="0" w:space="0" w:color="auto"/>
        <w:right w:val="none" w:sz="0" w:space="0" w:color="auto"/>
      </w:divBdr>
    </w:div>
    <w:div w:id="1187719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1</Pages>
  <Words>287</Words>
  <Characters>1641</Characters>
  <Application>Microsoft Office Word</Application>
  <DocSecurity>0</DocSecurity>
  <Lines>13</Lines>
  <Paragraphs>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1925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OCUlenovo</dc:creator>
  <cp:lastModifiedBy>HP_NTB</cp:lastModifiedBy>
  <cp:revision>23</cp:revision>
  <cp:lastPrinted>2019-11-28T10:45:00Z</cp:lastPrinted>
  <dcterms:created xsi:type="dcterms:W3CDTF">2019-08-20T13:49:00Z</dcterms:created>
  <dcterms:modified xsi:type="dcterms:W3CDTF">2021-03-12T10:13:00Z</dcterms:modified>
</cp:coreProperties>
</file>